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230" w:lineRule="auto"/>
        <w:ind w:left="2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color w:val="333333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333333"/>
          <w:spacing w:val="-5"/>
          <w:sz w:val="31"/>
          <w:szCs w:val="31"/>
        </w:rPr>
        <w:t>2</w:t>
      </w:r>
    </w:p>
    <w:p>
      <w:pPr>
        <w:spacing w:before="300" w:line="550" w:lineRule="exact"/>
        <w:ind w:left="1044"/>
        <w:rPr>
          <w:rFonts w:ascii="华文中宋" w:hAnsi="华文中宋" w:eastAsia="华文中宋" w:cs="华文中宋"/>
          <w:sz w:val="35"/>
          <w:szCs w:val="35"/>
        </w:rPr>
      </w:pPr>
      <w:r>
        <w:rPr>
          <w:rFonts w:ascii="华文中宋" w:hAnsi="华文中宋" w:eastAsia="华文中宋" w:cs="华文中宋"/>
          <w:spacing w:val="5"/>
          <w:position w:val="6"/>
          <w:sz w:val="35"/>
          <w:szCs w:val="35"/>
        </w:rPr>
        <w:t>河南省矿业协会团体标准制定（修订）项目</w:t>
      </w:r>
    </w:p>
    <w:p>
      <w:pPr>
        <w:spacing w:before="95" w:line="186" w:lineRule="auto"/>
        <w:ind w:left="3930"/>
        <w:rPr>
          <w:rFonts w:ascii="华文中宋" w:hAnsi="华文中宋" w:eastAsia="华文中宋" w:cs="华文中宋"/>
          <w:sz w:val="35"/>
          <w:szCs w:val="35"/>
        </w:rPr>
      </w:pPr>
      <w:r>
        <w:rPr>
          <w:rFonts w:ascii="华文中宋" w:hAnsi="华文中宋" w:eastAsia="华文中宋" w:cs="华文中宋"/>
          <w:spacing w:val="-10"/>
          <w:sz w:val="35"/>
          <w:szCs w:val="35"/>
        </w:rPr>
        <w:t>申报表</w:t>
      </w:r>
    </w:p>
    <w:tbl>
      <w:tblPr>
        <w:tblStyle w:val="7"/>
        <w:tblW w:w="8265" w:type="dxa"/>
        <w:tblInd w:w="2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2508"/>
        <w:gridCol w:w="2030"/>
        <w:gridCol w:w="16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087" w:type="dxa"/>
            <w:vAlign w:val="top"/>
          </w:tcPr>
          <w:p>
            <w:pPr>
              <w:pStyle w:val="8"/>
              <w:spacing w:before="146" w:line="222" w:lineRule="auto"/>
              <w:ind w:left="507"/>
            </w:pPr>
            <w:r>
              <w:rPr>
                <w:spacing w:val="-7"/>
              </w:rPr>
              <w:t>标准名称</w:t>
            </w:r>
          </w:p>
        </w:tc>
        <w:tc>
          <w:tcPr>
            <w:tcW w:w="61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87" w:type="dxa"/>
            <w:vAlign w:val="top"/>
          </w:tcPr>
          <w:p>
            <w:pPr>
              <w:pStyle w:val="8"/>
              <w:spacing w:before="143" w:line="222" w:lineRule="auto"/>
              <w:ind w:left="372"/>
            </w:pPr>
            <w:r>
              <w:rPr>
                <w:spacing w:val="-7"/>
              </w:rPr>
              <w:t>制定或修订</w:t>
            </w:r>
          </w:p>
        </w:tc>
        <w:tc>
          <w:tcPr>
            <w:tcW w:w="2508" w:type="dxa"/>
            <w:vAlign w:val="top"/>
          </w:tcPr>
          <w:p>
            <w:pPr>
              <w:pStyle w:val="8"/>
              <w:spacing w:before="143" w:line="222" w:lineRule="auto"/>
              <w:ind w:left="123"/>
            </w:pPr>
            <w:r>
              <w:rPr>
                <w:spacing w:val="-8"/>
              </w:rPr>
              <w:t>制定□</w:t>
            </w:r>
            <w:r>
              <w:rPr>
                <w:spacing w:val="1"/>
              </w:rPr>
              <w:t xml:space="preserve">    </w:t>
            </w:r>
            <w:r>
              <w:rPr>
                <w:spacing w:val="-8"/>
              </w:rPr>
              <w:t>修订□</w:t>
            </w:r>
          </w:p>
        </w:tc>
        <w:tc>
          <w:tcPr>
            <w:tcW w:w="2030" w:type="dxa"/>
            <w:vAlign w:val="top"/>
          </w:tcPr>
          <w:p>
            <w:pPr>
              <w:pStyle w:val="8"/>
              <w:spacing w:before="142" w:line="223" w:lineRule="auto"/>
              <w:ind w:left="125"/>
            </w:pPr>
            <w:r>
              <w:rPr>
                <w:spacing w:val="-35"/>
              </w:rPr>
              <w:t>被修订标准编号</w:t>
            </w:r>
          </w:p>
        </w:tc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87" w:type="dxa"/>
            <w:vAlign w:val="top"/>
          </w:tcPr>
          <w:p>
            <w:pPr>
              <w:pStyle w:val="8"/>
              <w:spacing w:before="140" w:line="222" w:lineRule="auto"/>
              <w:ind w:left="510"/>
            </w:pPr>
            <w:r>
              <w:rPr>
                <w:spacing w:val="-7"/>
              </w:rPr>
              <w:t>提出单位</w:t>
            </w:r>
          </w:p>
        </w:tc>
        <w:tc>
          <w:tcPr>
            <w:tcW w:w="61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87" w:type="dxa"/>
            <w:vAlign w:val="top"/>
          </w:tcPr>
          <w:p>
            <w:pPr>
              <w:pStyle w:val="8"/>
              <w:spacing w:before="144" w:line="225" w:lineRule="auto"/>
              <w:ind w:left="644"/>
            </w:pPr>
            <w:r>
              <w:rPr>
                <w:spacing w:val="-7"/>
              </w:rPr>
              <w:t>联系人</w:t>
            </w: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>
            <w:pPr>
              <w:pStyle w:val="8"/>
              <w:spacing w:before="143" w:line="223" w:lineRule="auto"/>
              <w:ind w:left="156"/>
            </w:pPr>
            <w:r>
              <w:rPr>
                <w:spacing w:val="-12"/>
              </w:rPr>
              <w:t>电话/手机</w:t>
            </w:r>
          </w:p>
        </w:tc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87" w:type="dxa"/>
            <w:vAlign w:val="top"/>
          </w:tcPr>
          <w:p>
            <w:pPr>
              <w:pStyle w:val="8"/>
              <w:spacing w:before="142" w:line="222" w:lineRule="auto"/>
              <w:ind w:left="240"/>
            </w:pPr>
            <w:r>
              <w:rPr>
                <w:spacing w:val="-7"/>
              </w:rPr>
              <w:t>主要起草单位</w:t>
            </w:r>
          </w:p>
        </w:tc>
        <w:tc>
          <w:tcPr>
            <w:tcW w:w="61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87" w:type="dxa"/>
            <w:vAlign w:val="top"/>
          </w:tcPr>
          <w:p>
            <w:pPr>
              <w:pStyle w:val="8"/>
              <w:spacing w:before="143" w:line="222" w:lineRule="auto"/>
              <w:ind w:left="236"/>
            </w:pPr>
            <w:r>
              <w:rPr>
                <w:spacing w:val="-7"/>
              </w:rPr>
              <w:t>参与起草单位</w:t>
            </w:r>
          </w:p>
        </w:tc>
        <w:tc>
          <w:tcPr>
            <w:tcW w:w="61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87" w:type="dxa"/>
            <w:vAlign w:val="top"/>
          </w:tcPr>
          <w:p>
            <w:pPr>
              <w:pStyle w:val="8"/>
              <w:spacing w:before="144" w:line="224" w:lineRule="auto"/>
              <w:ind w:left="372"/>
            </w:pPr>
            <w:r>
              <w:rPr>
                <w:spacing w:val="-7"/>
              </w:rPr>
              <w:t>项目负责人</w:t>
            </w: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>
            <w:pPr>
              <w:pStyle w:val="8"/>
              <w:spacing w:before="143" w:line="223" w:lineRule="auto"/>
              <w:ind w:left="156"/>
            </w:pPr>
            <w:r>
              <w:rPr>
                <w:spacing w:val="-12"/>
              </w:rPr>
              <w:t>电话/手机</w:t>
            </w:r>
          </w:p>
        </w:tc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08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33" w:lineRule="auto"/>
              <w:ind w:left="126" w:right="101" w:firstLine="1"/>
              <w:jc w:val="both"/>
            </w:pPr>
            <w:r>
              <w:rPr>
                <w:spacing w:val="-16"/>
              </w:rPr>
              <w:t>制定（修订）标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准的目的、意义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和必要性</w:t>
            </w:r>
          </w:p>
        </w:tc>
        <w:tc>
          <w:tcPr>
            <w:tcW w:w="61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08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31" w:lineRule="auto"/>
              <w:ind w:left="811" w:right="207" w:hanging="579"/>
            </w:pPr>
            <w:r>
              <w:rPr>
                <w:spacing w:val="-7"/>
              </w:rPr>
              <w:t>拟解决的关键</w:t>
            </w:r>
            <w:r>
              <w:rPr>
                <w:spacing w:val="3"/>
              </w:rPr>
              <w:t xml:space="preserve"> </w:t>
            </w:r>
            <w:r>
              <w:rPr>
                <w:spacing w:val="-23"/>
              </w:rPr>
              <w:t>问题</w:t>
            </w:r>
          </w:p>
        </w:tc>
        <w:tc>
          <w:tcPr>
            <w:tcW w:w="61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08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1" w:lineRule="auto"/>
              <w:ind w:left="238"/>
            </w:pPr>
            <w:r>
              <w:rPr>
                <w:spacing w:val="-7"/>
              </w:rPr>
              <w:t>工作计划安排</w:t>
            </w:r>
          </w:p>
        </w:tc>
        <w:tc>
          <w:tcPr>
            <w:tcW w:w="61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208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3" w:lineRule="auto"/>
              <w:ind w:left="240"/>
            </w:pPr>
            <w:r>
              <w:rPr>
                <w:spacing w:val="-7"/>
              </w:rPr>
              <w:t>主要技术内容</w:t>
            </w:r>
          </w:p>
        </w:tc>
        <w:tc>
          <w:tcPr>
            <w:tcW w:w="61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jc w:val="left"/>
        <w:rPr>
          <w:rFonts w:ascii="Arial"/>
          <w:sz w:val="21"/>
        </w:rPr>
      </w:pPr>
    </w:p>
    <w:p>
      <w:pPr>
        <w:jc w:val="left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761" w:bottom="1696" w:left="1597" w:header="0" w:footer="1417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7"/>
        <w:tblW w:w="8265" w:type="dxa"/>
        <w:tblInd w:w="9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2226"/>
        <w:gridCol w:w="39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208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31" w:lineRule="auto"/>
              <w:ind w:left="508" w:right="207" w:hanging="274"/>
            </w:pPr>
            <w:r>
              <w:rPr>
                <w:spacing w:val="-7"/>
              </w:rPr>
              <w:t>运行后预计取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得的成效</w:t>
            </w:r>
          </w:p>
        </w:tc>
        <w:tc>
          <w:tcPr>
            <w:tcW w:w="61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087" w:type="dxa"/>
            <w:vAlign w:val="top"/>
          </w:tcPr>
          <w:p>
            <w:pPr>
              <w:pStyle w:val="8"/>
              <w:spacing w:before="201" w:line="223" w:lineRule="auto"/>
              <w:ind w:left="243"/>
            </w:pPr>
            <w:r>
              <w:rPr>
                <w:spacing w:val="-8"/>
              </w:rPr>
              <w:t>与有关法律法</w:t>
            </w:r>
          </w:p>
          <w:p>
            <w:pPr>
              <w:pStyle w:val="8"/>
              <w:spacing w:before="23" w:line="221" w:lineRule="auto"/>
              <w:ind w:left="231"/>
            </w:pPr>
            <w:r>
              <w:rPr>
                <w:spacing w:val="-6"/>
              </w:rPr>
              <w:t>规和强制性标</w:t>
            </w:r>
          </w:p>
          <w:p>
            <w:pPr>
              <w:pStyle w:val="8"/>
              <w:spacing w:before="27" w:line="223" w:lineRule="auto"/>
              <w:ind w:left="511"/>
            </w:pPr>
            <w:r>
              <w:rPr>
                <w:spacing w:val="-8"/>
              </w:rPr>
              <w:t>准的关系</w:t>
            </w:r>
          </w:p>
        </w:tc>
        <w:tc>
          <w:tcPr>
            <w:tcW w:w="61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08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31" w:lineRule="auto"/>
              <w:ind w:left="790" w:right="207" w:hanging="556"/>
            </w:pPr>
            <w:r>
              <w:rPr>
                <w:spacing w:val="-7"/>
              </w:rPr>
              <w:t>采用国际标准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情况</w:t>
            </w:r>
          </w:p>
        </w:tc>
        <w:tc>
          <w:tcPr>
            <w:tcW w:w="61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2" w:hRule="atLeast"/>
        </w:trPr>
        <w:tc>
          <w:tcPr>
            <w:tcW w:w="208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2" w:lineRule="auto"/>
              <w:ind w:left="233"/>
            </w:pPr>
            <w:r>
              <w:rPr>
                <w:spacing w:val="-6"/>
              </w:rPr>
              <w:t>项目承担单位</w:t>
            </w:r>
          </w:p>
          <w:p>
            <w:pPr>
              <w:pStyle w:val="8"/>
              <w:spacing w:before="28" w:line="222" w:lineRule="auto"/>
              <w:ind w:left="248"/>
            </w:pPr>
            <w:r>
              <w:rPr>
                <w:spacing w:val="-9"/>
              </w:rPr>
              <w:t>的能力和保证</w:t>
            </w:r>
          </w:p>
          <w:p>
            <w:pPr>
              <w:pStyle w:val="8"/>
              <w:spacing w:before="25" w:line="224" w:lineRule="auto"/>
              <w:ind w:left="784"/>
            </w:pPr>
            <w:r>
              <w:rPr>
                <w:spacing w:val="-9"/>
              </w:rPr>
              <w:t>措施</w:t>
            </w:r>
          </w:p>
        </w:tc>
        <w:tc>
          <w:tcPr>
            <w:tcW w:w="61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2" w:lineRule="auto"/>
              <w:ind w:left="2139"/>
            </w:pPr>
            <w:r>
              <w:rPr>
                <w:spacing w:val="-6"/>
              </w:rPr>
              <w:t>（可另行附页）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087" w:type="dxa"/>
            <w:vAlign w:val="top"/>
          </w:tcPr>
          <w:p>
            <w:pPr>
              <w:pStyle w:val="8"/>
              <w:spacing w:before="227" w:line="223" w:lineRule="auto"/>
              <w:ind w:left="232"/>
            </w:pPr>
            <w:r>
              <w:rPr>
                <w:spacing w:val="-6"/>
              </w:rPr>
              <w:t>经费落实情况</w:t>
            </w:r>
          </w:p>
        </w:tc>
        <w:tc>
          <w:tcPr>
            <w:tcW w:w="61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087" w:type="dxa"/>
            <w:vAlign w:val="top"/>
          </w:tcPr>
          <w:p>
            <w:pPr>
              <w:pStyle w:val="8"/>
              <w:spacing w:before="183" w:line="223" w:lineRule="auto"/>
              <w:ind w:left="126"/>
            </w:pPr>
            <w:r>
              <w:rPr>
                <w:spacing w:val="-6"/>
              </w:rPr>
              <w:t>计划起止时间</w:t>
            </w:r>
          </w:p>
        </w:tc>
        <w:tc>
          <w:tcPr>
            <w:tcW w:w="6178" w:type="dxa"/>
            <w:gridSpan w:val="2"/>
            <w:vAlign w:val="top"/>
          </w:tcPr>
          <w:p>
            <w:pPr>
              <w:pStyle w:val="8"/>
              <w:spacing w:before="183" w:line="223" w:lineRule="auto"/>
              <w:ind w:left="121"/>
            </w:pPr>
            <w:r>
              <w:rPr>
                <w:spacing w:val="-17"/>
              </w:rPr>
              <w:t>从</w:t>
            </w:r>
            <w:r>
              <w:rPr>
                <w:spacing w:val="2"/>
              </w:rPr>
              <w:t xml:space="preserve">     </w:t>
            </w:r>
            <w:r>
              <w:rPr>
                <w:spacing w:val="-17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17"/>
              </w:rPr>
              <w:t>月起至</w:t>
            </w:r>
            <w:r>
              <w:rPr>
                <w:spacing w:val="2"/>
              </w:rPr>
              <w:t xml:space="preserve">     </w:t>
            </w:r>
            <w:r>
              <w:rPr>
                <w:spacing w:val="-17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17"/>
              </w:rPr>
              <w:t>月止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313" w:type="dxa"/>
            <w:gridSpan w:val="2"/>
            <w:vAlign w:val="top"/>
          </w:tcPr>
          <w:p>
            <w:pPr>
              <w:pStyle w:val="8"/>
              <w:spacing w:before="146" w:line="222" w:lineRule="auto"/>
              <w:ind w:left="1077"/>
            </w:pPr>
            <w:r>
              <w:rPr>
                <w:spacing w:val="-7"/>
              </w:rPr>
              <w:t>主要起草单位意见</w:t>
            </w:r>
          </w:p>
        </w:tc>
        <w:tc>
          <w:tcPr>
            <w:tcW w:w="3952" w:type="dxa"/>
            <w:vAlign w:val="top"/>
          </w:tcPr>
          <w:p>
            <w:pPr>
              <w:pStyle w:val="8"/>
              <w:spacing w:before="146" w:line="223" w:lineRule="auto"/>
              <w:ind w:left="1164"/>
            </w:pPr>
            <w:r>
              <w:rPr>
                <w:spacing w:val="-6"/>
              </w:rPr>
              <w:t>协会审查意见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4313" w:type="dxa"/>
            <w:gridSpan w:val="2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2" w:lineRule="auto"/>
              <w:ind w:left="2613" w:right="76" w:firstLine="270"/>
            </w:pPr>
            <w:r>
              <w:rPr>
                <w:spacing w:val="-11"/>
              </w:rPr>
              <w:t>（盖公章）</w:t>
            </w:r>
            <w:r>
              <w:t xml:space="preserve"> </w:t>
            </w:r>
            <w:r>
              <w:rPr>
                <w:spacing w:val="-18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8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  <w:tc>
          <w:tcPr>
            <w:tcW w:w="395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31" w:lineRule="auto"/>
              <w:ind w:left="2059" w:right="130" w:firstLine="410"/>
            </w:pPr>
            <w:r>
              <w:rPr>
                <w:spacing w:val="-11"/>
              </w:rPr>
              <w:t>（盖公章）</w:t>
            </w:r>
            <w:r>
              <w:t xml:space="preserve"> </w:t>
            </w: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65" w:type="dxa"/>
            <w:gridSpan w:val="3"/>
            <w:vAlign w:val="top"/>
          </w:tcPr>
          <w:p>
            <w:pPr>
              <w:pStyle w:val="8"/>
              <w:spacing w:before="256" w:line="222" w:lineRule="auto"/>
              <w:ind w:left="1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附：团体标准草稿</w:t>
            </w:r>
          </w:p>
        </w:tc>
      </w:tr>
    </w:tbl>
    <w:p>
      <w:bookmarkStart w:id="0" w:name="_GoBack"/>
      <w:bookmarkEnd w:id="0"/>
    </w:p>
    <w:sectPr>
      <w:footerReference r:id="rId6" w:type="default"/>
      <w:pgSz w:w="11906" w:h="16839"/>
      <w:pgMar w:top="1431" w:right="1432" w:bottom="1271" w:left="1785" w:header="0" w:footer="99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167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line="177" w:lineRule="auto"/>
                            <w:jc w:val="right"/>
                          </w:pPr>
                          <w:r>
                            <w:rPr>
                              <w:rFonts w:ascii="宋体" w:hAnsi="宋体" w:eastAsia="宋体" w:cs="宋体"/>
                              <w:spacing w:val="-10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宋体"/>
                              <w:spacing w:val="3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1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10"/>
                              <w:sz w:val="28"/>
                              <w:szCs w:val="2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ascii="宋体" w:hAnsi="宋体" w:eastAsia="宋体" w:cs="宋体"/>
                              <w:spacing w:val="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1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line="177" w:lineRule="auto"/>
                      <w:jc w:val="right"/>
                    </w:pPr>
                    <w:r>
                      <w:rPr>
                        <w:rFonts w:ascii="宋体" w:hAnsi="宋体" w:eastAsia="宋体" w:cs="宋体"/>
                        <w:spacing w:val="-10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 w:eastAsia="宋体" w:cs="宋体"/>
                        <w:spacing w:val="3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pacing w:val="-10"/>
                        <w:sz w:val="28"/>
                        <w:szCs w:val="28"/>
                        <w:lang w:val="en-US" w:eastAsia="zh-CN"/>
                      </w:rPr>
                      <w:t>3</w:t>
                    </w:r>
                    <w:r>
                      <w:rPr>
                        <w:rFonts w:ascii="宋体" w:hAnsi="宋体" w:eastAsia="宋体" w:cs="宋体"/>
                        <w:spacing w:val="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U3MTE5MzY1MDA2MjczZmFkMTlkMmViYTQ1NThkZjUifQ=="/>
  </w:docVars>
  <w:rsids>
    <w:rsidRoot w:val="00000000"/>
    <w:rsid w:val="046F1AD8"/>
    <w:rsid w:val="189F4F50"/>
    <w:rsid w:val="212D1DD9"/>
    <w:rsid w:val="25A25F89"/>
    <w:rsid w:val="7E6125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232</Words>
  <Characters>232</Characters>
  <TotalTime>3</TotalTime>
  <ScaleCrop>false</ScaleCrop>
  <LinksUpToDate>false</LinksUpToDate>
  <CharactersWithSpaces>273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2024-07-18T14:57:00Z</dcterms:created>
  <dc:creator>lenovo</dc:creator>
  <cp:lastModifiedBy>高昂</cp:lastModifiedBy>
  <dcterms:modified xsi:type="dcterms:W3CDTF">2024-07-18T08:01:31Z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2024-07-18T15:19:59Z</vt:filetime>
  </property>
  <property fmtid="{D5CDD505-2E9C-101B-9397-08002B2CF9AE}" pid="4" name="KSOProductBuildVer">
    <vt:lpwstr>2052-12.1.0.16929</vt:lpwstr>
  </property>
  <property fmtid="{D5CDD505-2E9C-101B-9397-08002B2CF9AE}" pid="5" name="ICV">
    <vt:lpwstr>00B94BC6A6444ACEAF1E86E2A184FFDE_13</vt:lpwstr>
  </property>
</Properties>
</file>